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3B95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8B7B64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AD93C2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646FC">
        <w:rPr>
          <w:b w:val="0"/>
          <w:sz w:val="24"/>
          <w:szCs w:val="24"/>
        </w:rPr>
        <w:t>45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2AE49282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EA192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DD55ADF" w14:textId="1E7E681F" w:rsidR="00CE4839" w:rsidRPr="00962826" w:rsidRDefault="005646F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B7412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B7412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</w:t>
      </w:r>
      <w:r w:rsidR="00B74123">
        <w:rPr>
          <w:b w:val="0"/>
          <w:sz w:val="24"/>
          <w:szCs w:val="24"/>
        </w:rPr>
        <w:t>.</w:t>
      </w:r>
    </w:p>
    <w:p w14:paraId="1D0BE818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CD39458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5646FC">
        <w:t>18 февраля</w:t>
      </w:r>
      <w:r w:rsidR="003070CE">
        <w:t xml:space="preserve"> 2021 года</w:t>
      </w:r>
    </w:p>
    <w:p w14:paraId="0BEED39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437A5E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5E4D0F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6321841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343F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AD9651A" w14:textId="77777777" w:rsidR="007C06AC" w:rsidRDefault="00913ACF" w:rsidP="00C5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0108A171" w14:textId="6217671A" w:rsidR="00E06028" w:rsidRPr="00C561D6" w:rsidRDefault="00E06028" w:rsidP="00C5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lang w:val="en-US"/>
        </w:rPr>
        <w:t>c</w:t>
      </w:r>
      <w:r w:rsidR="001343FE">
        <w:rPr>
          <w:color w:val="auto"/>
        </w:rPr>
        <w:t xml:space="preserve"> </w:t>
      </w:r>
      <w:r>
        <w:rPr>
          <w:color w:val="auto"/>
        </w:rPr>
        <w:t>участием адвоката С</w:t>
      </w:r>
      <w:r w:rsidR="00B74123">
        <w:rPr>
          <w:color w:val="auto"/>
        </w:rPr>
        <w:t>.</w:t>
      </w:r>
      <w:r>
        <w:rPr>
          <w:color w:val="auto"/>
        </w:rPr>
        <w:t>И.Р.,</w:t>
      </w:r>
    </w:p>
    <w:p w14:paraId="43261D6E" w14:textId="5154D88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1343F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343F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343F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1343FE">
        <w:rPr>
          <w:sz w:val="24"/>
        </w:rPr>
        <w:t xml:space="preserve"> </w:t>
      </w:r>
      <w:r w:rsidR="005646FC">
        <w:rPr>
          <w:sz w:val="24"/>
        </w:rPr>
        <w:t>27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5646FC">
        <w:rPr>
          <w:sz w:val="24"/>
          <w:szCs w:val="24"/>
        </w:rPr>
        <w:t>К</w:t>
      </w:r>
      <w:r w:rsidR="00B74123">
        <w:rPr>
          <w:sz w:val="24"/>
          <w:szCs w:val="24"/>
        </w:rPr>
        <w:t>.</w:t>
      </w:r>
      <w:r w:rsidR="005646FC">
        <w:rPr>
          <w:sz w:val="24"/>
          <w:szCs w:val="24"/>
        </w:rPr>
        <w:t>Л.Л.</w:t>
      </w:r>
      <w:r w:rsidR="001343F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5646FC">
        <w:rPr>
          <w:sz w:val="24"/>
          <w:szCs w:val="24"/>
        </w:rPr>
        <w:t>С</w:t>
      </w:r>
      <w:r w:rsidR="00B74123">
        <w:rPr>
          <w:sz w:val="24"/>
          <w:szCs w:val="24"/>
        </w:rPr>
        <w:t>.</w:t>
      </w:r>
      <w:r w:rsidR="005646FC">
        <w:rPr>
          <w:sz w:val="24"/>
          <w:szCs w:val="24"/>
        </w:rPr>
        <w:t>И.Р</w:t>
      </w:r>
      <w:r w:rsidR="00B74123">
        <w:rPr>
          <w:sz w:val="24"/>
          <w:szCs w:val="24"/>
        </w:rPr>
        <w:t>.</w:t>
      </w:r>
    </w:p>
    <w:p w14:paraId="2843D35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D0F6F6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43157C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40117DA" w14:textId="5DA70F5E" w:rsidR="005646FC" w:rsidRDefault="003070CE" w:rsidP="00AD0BD6">
      <w:pPr>
        <w:jc w:val="both"/>
      </w:pPr>
      <w:r>
        <w:tab/>
      </w:r>
      <w:r w:rsidR="007B20F8">
        <w:t>11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доверителя </w:t>
      </w:r>
      <w:r w:rsidR="005646FC">
        <w:t>К</w:t>
      </w:r>
      <w:r w:rsidR="00B74123">
        <w:t>.</w:t>
      </w:r>
      <w:r w:rsidR="005646FC">
        <w:t>Л.Л.</w:t>
      </w:r>
      <w:r w:rsidR="00887E25">
        <w:t xml:space="preserve"> в отношении адвоката </w:t>
      </w:r>
      <w:r w:rsidR="005646FC">
        <w:t>С</w:t>
      </w:r>
      <w:r w:rsidR="00B74123">
        <w:t>.</w:t>
      </w:r>
      <w:r w:rsidR="005646FC">
        <w:t>И.Р.</w:t>
      </w:r>
      <w:r w:rsidR="00887E25">
        <w:t xml:space="preserve">, в которой сообщается, что </w:t>
      </w:r>
      <w:r w:rsidR="005646FC">
        <w:t>заявитель заключил с адвокатом соглашение и выплатил вознаграждение в размере 150 000 рублей.</w:t>
      </w:r>
      <w:r w:rsidR="00C561D6">
        <w:t xml:space="preserve"> В отношении заявителя постановлен обвинительный приговор, который он считает несправедливым. Заявитель сообщает, что адвокат его не защищала, к своим обязанностям относилась формально, не приводила доводы против гражданского иска, не разъяснила последствия рассмотрения дела в особом порядке. </w:t>
      </w:r>
    </w:p>
    <w:p w14:paraId="48FCE6A1" w14:textId="77777777" w:rsidR="00C561D6" w:rsidRDefault="00C561D6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29287F90" w14:textId="77777777" w:rsidR="00C561D6" w:rsidRDefault="00C561D6" w:rsidP="00AD0BD6">
      <w:pPr>
        <w:jc w:val="both"/>
      </w:pPr>
      <w:r>
        <w:t>- первой страницы паспорта заявителя;</w:t>
      </w:r>
    </w:p>
    <w:p w14:paraId="11B27F52" w14:textId="06736A64" w:rsidR="00C561D6" w:rsidRDefault="00C561D6" w:rsidP="00AD0BD6">
      <w:pPr>
        <w:jc w:val="both"/>
      </w:pPr>
      <w:r>
        <w:t>- апелляционного определения М</w:t>
      </w:r>
      <w:r w:rsidR="00B74123">
        <w:t>.</w:t>
      </w:r>
      <w:r>
        <w:t xml:space="preserve"> городского суда от 09.07.2020 г. в отношении заявителя (приговор суда первой инстанции оставлен без изменения);</w:t>
      </w:r>
    </w:p>
    <w:p w14:paraId="07CB35A0" w14:textId="504DD669" w:rsidR="00C561D6" w:rsidRDefault="00C561D6" w:rsidP="00AD0BD6">
      <w:pPr>
        <w:jc w:val="both"/>
      </w:pPr>
      <w:r>
        <w:t>- приговора С</w:t>
      </w:r>
      <w:r w:rsidR="00B74123">
        <w:t xml:space="preserve">. </w:t>
      </w:r>
      <w:r>
        <w:t>районного суда г. М</w:t>
      </w:r>
      <w:r w:rsidR="00B74123">
        <w:t>.</w:t>
      </w:r>
      <w:r>
        <w:t xml:space="preserve"> (обезличен, даты нет).</w:t>
      </w:r>
    </w:p>
    <w:p w14:paraId="19D4DD85" w14:textId="77777777" w:rsidR="00E06028" w:rsidRDefault="00E06028" w:rsidP="00E06028">
      <w:pPr>
        <w:ind w:firstLine="708"/>
        <w:jc w:val="both"/>
      </w:pPr>
      <w:r>
        <w:t>Заявитель в заседание Комиссии не я</w:t>
      </w:r>
      <w:r w:rsidR="001343FE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1343FE">
        <w:t>разом. Поэтому, на основании п.3 ст.</w:t>
      </w:r>
      <w: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1642F91B" w14:textId="63689E37" w:rsidR="00E06028" w:rsidRPr="00777497" w:rsidRDefault="00E06028" w:rsidP="00E06028">
      <w:pPr>
        <w:shd w:val="clear" w:color="auto" w:fill="FFFFFF"/>
        <w:ind w:firstLine="708"/>
        <w:jc w:val="both"/>
      </w:pPr>
      <w:r>
        <w:t>Адвокатом представлены письменные объяснения, в которых она не согласилась с доводами жалобы, пояснив, что 27.05.2019 г.</w:t>
      </w:r>
      <w:r w:rsidRPr="00777497">
        <w:t xml:space="preserve"> между </w:t>
      </w:r>
      <w:r>
        <w:t>ней</w:t>
      </w:r>
      <w:r w:rsidRPr="00777497">
        <w:t xml:space="preserve"> и К</w:t>
      </w:r>
      <w:r w:rsidR="00B74123">
        <w:t>.</w:t>
      </w:r>
      <w:r w:rsidRPr="00777497">
        <w:t xml:space="preserve">Л.Л. было заключено </w:t>
      </w:r>
      <w:r>
        <w:t xml:space="preserve">письменное </w:t>
      </w:r>
      <w:r w:rsidRPr="00777497">
        <w:t xml:space="preserve">соглашение </w:t>
      </w:r>
      <w:r>
        <w:t xml:space="preserve">на его защиту </w:t>
      </w:r>
      <w:r w:rsidR="001343FE">
        <w:t xml:space="preserve">в ходе предварительного </w:t>
      </w:r>
      <w:r w:rsidRPr="00777497">
        <w:t>с</w:t>
      </w:r>
      <w:r>
        <w:t>ледствия и в суде первой инстанции</w:t>
      </w:r>
      <w:r w:rsidRPr="00777497">
        <w:t>.</w:t>
      </w:r>
      <w:r>
        <w:t xml:space="preserve"> Адвокат добросовестно исполняла свои обязанности. По результатам защиты на предварительном следствии</w:t>
      </w:r>
      <w:r w:rsidRPr="00777497">
        <w:t xml:space="preserve">, стала </w:t>
      </w:r>
      <w:r>
        <w:t>возможн</w:t>
      </w:r>
      <w:r w:rsidR="001343FE">
        <w:t>ой</w:t>
      </w:r>
      <w:r>
        <w:t xml:space="preserve"> </w:t>
      </w:r>
      <w:r w:rsidRPr="00777497">
        <w:t>квалификация дей</w:t>
      </w:r>
      <w:r w:rsidR="001343FE">
        <w:t>ствий Коссова Л.Л. по ст.</w:t>
      </w:r>
      <w:r w:rsidRPr="00777497">
        <w:t xml:space="preserve">118 УК РФ – причинение тяжкого вреда по неосторожности, а не ст. 111 УК РФ – умышленное причинение тяжкого вреда, которую ему пыталось вменить следствие. </w:t>
      </w:r>
    </w:p>
    <w:p w14:paraId="225B46B8" w14:textId="59498B3D" w:rsidR="00E06028" w:rsidRPr="00777497" w:rsidRDefault="00E06028" w:rsidP="00360189">
      <w:pPr>
        <w:shd w:val="clear" w:color="auto" w:fill="FFFFFF"/>
        <w:ind w:firstLine="708"/>
        <w:jc w:val="both"/>
      </w:pPr>
      <w:r>
        <w:t xml:space="preserve">Адвокат </w:t>
      </w:r>
      <w:r w:rsidRPr="00777497">
        <w:t>дважды по поручению К</w:t>
      </w:r>
      <w:r w:rsidR="00B74123">
        <w:t>.</w:t>
      </w:r>
      <w:r w:rsidRPr="00777497">
        <w:t>Л.Л. встречалась с потерпевшим, еще несколько раз встречалась с представителем потерпевшего для обсуждения суммы возмещения вреда и порядка выплаты таких сумм. На стадии следствия потерпевший просил</w:t>
      </w:r>
      <w:r>
        <w:t xml:space="preserve"> в устной форме</w:t>
      </w:r>
      <w:r w:rsidRPr="00777497">
        <w:t xml:space="preserve"> выплатить ему 250 000 руб., тогда как К</w:t>
      </w:r>
      <w:r w:rsidR="00B74123">
        <w:t>.</w:t>
      </w:r>
      <w:r w:rsidRPr="00777497">
        <w:t>Л.Л. выражал готовность произвести потерпевшему выплату</w:t>
      </w:r>
      <w:r>
        <w:t xml:space="preserve"> до</w:t>
      </w:r>
      <w:r w:rsidRPr="00777497">
        <w:t xml:space="preserve"> 100 000 руб., договоренность о возмещении вреда достигнута </w:t>
      </w:r>
      <w:r w:rsidRPr="00777497">
        <w:lastRenderedPageBreak/>
        <w:t>не была.</w:t>
      </w:r>
      <w:r w:rsidR="00360189">
        <w:t xml:space="preserve"> П</w:t>
      </w:r>
      <w:r w:rsidRPr="00777497">
        <w:t>отерпевший подал гражданский иск, где просил взыскать в счет возмещения морального вреда 500 000 руб. и 80 000 руб. в счет возмещения его расходов на представителя. Данный иск К</w:t>
      </w:r>
      <w:r w:rsidR="00B74123">
        <w:t>.</w:t>
      </w:r>
      <w:r w:rsidRPr="00777497">
        <w:t xml:space="preserve">Л.Л. признал частично, был согласен возместить вред в размере 50 000 руб., о чем </w:t>
      </w:r>
      <w:r>
        <w:t>он лично заявил в ходе судебного заседания</w:t>
      </w:r>
      <w:r w:rsidRPr="00777497">
        <w:t xml:space="preserve">. </w:t>
      </w:r>
    </w:p>
    <w:p w14:paraId="22B4C661" w14:textId="71A03C7B" w:rsidR="00E06028" w:rsidRPr="00777497" w:rsidRDefault="00E06028" w:rsidP="00360189">
      <w:pPr>
        <w:shd w:val="clear" w:color="auto" w:fill="FFFFFF"/>
        <w:ind w:firstLine="708"/>
        <w:jc w:val="both"/>
      </w:pPr>
      <w:r w:rsidRPr="00777497">
        <w:t>Вопреки доводам жалобы К</w:t>
      </w:r>
      <w:r w:rsidR="00B74123">
        <w:t>.</w:t>
      </w:r>
      <w:r w:rsidRPr="00777497">
        <w:t xml:space="preserve">Л.Л., </w:t>
      </w:r>
      <w:r w:rsidR="001343FE">
        <w:t xml:space="preserve">в </w:t>
      </w:r>
      <w:r w:rsidRPr="00777497">
        <w:t xml:space="preserve">ходе рассмотрения дела </w:t>
      </w:r>
      <w:r w:rsidR="00360189">
        <w:t>адвокат</w:t>
      </w:r>
      <w:r w:rsidRPr="00777497">
        <w:t xml:space="preserve"> возражала против удовлетворения гражданского иска в размере, превышающем 50 000 руб. – </w:t>
      </w:r>
      <w:proofErr w:type="gramStart"/>
      <w:r w:rsidRPr="00777497">
        <w:t>сумму</w:t>
      </w:r>
      <w:proofErr w:type="gramEnd"/>
      <w:r w:rsidRPr="00777497">
        <w:t xml:space="preserve"> признанную </w:t>
      </w:r>
      <w:r w:rsidR="00360189">
        <w:t>заявителем</w:t>
      </w:r>
      <w:r w:rsidRPr="00777497">
        <w:t xml:space="preserve">. Обращала внимание суда на чрезмерность и неразумность размера заявленного в гражданском иске требования, на отсутствие подтверждения несения нравственных страданий именно в указанном потерпевшем размере. </w:t>
      </w:r>
      <w:r w:rsidR="00360189">
        <w:t>С</w:t>
      </w:r>
      <w:r w:rsidRPr="00777497">
        <w:t>уд, как это указано в приговоре, на основании принципов разумности и справедливости, с уч</w:t>
      </w:r>
      <w:r w:rsidR="001343FE">
        <w:t>етом</w:t>
      </w:r>
      <w:r w:rsidRPr="00777497">
        <w:t xml:space="preserve"> характера понесенных потерпевшим физических и нравственных страданий, степени вины подсудимого, конкретных обстоятельств дела взыскал с К</w:t>
      </w:r>
      <w:r w:rsidR="00B74123">
        <w:t>.</w:t>
      </w:r>
      <w:r w:rsidRPr="00777497">
        <w:t xml:space="preserve">Л.Л. большую сумму, чем </w:t>
      </w:r>
      <w:r w:rsidR="00360189">
        <w:t>он</w:t>
      </w:r>
      <w:r w:rsidRPr="00777497">
        <w:t xml:space="preserve"> желал. </w:t>
      </w:r>
    </w:p>
    <w:p w14:paraId="0C2B404C" w14:textId="7F8EEA5E" w:rsidR="00E06028" w:rsidRPr="00777497" w:rsidRDefault="00E06028" w:rsidP="00360189">
      <w:pPr>
        <w:shd w:val="clear" w:color="auto" w:fill="FFFFFF"/>
        <w:ind w:firstLine="708"/>
        <w:jc w:val="both"/>
      </w:pPr>
      <w:r w:rsidRPr="00777497">
        <w:t>Утверждения К</w:t>
      </w:r>
      <w:r w:rsidR="00B74123">
        <w:t>.</w:t>
      </w:r>
      <w:r w:rsidRPr="00777497">
        <w:t xml:space="preserve">Л.Л. о том, что </w:t>
      </w:r>
      <w:r w:rsidR="00360189">
        <w:t>адвокат</w:t>
      </w:r>
      <w:r w:rsidRPr="00777497">
        <w:t xml:space="preserve"> не разъяснила ему последствия особого порядка рассмотрения дела – надуманы. Дело дважды направлялось следствием в суд и дважды </w:t>
      </w:r>
      <w:r w:rsidR="00360189">
        <w:t>адвокат</w:t>
      </w:r>
      <w:r w:rsidRPr="00777497">
        <w:t xml:space="preserve"> разъясняла К</w:t>
      </w:r>
      <w:r w:rsidR="00B74123">
        <w:t>.</w:t>
      </w:r>
      <w:r w:rsidRPr="00777497">
        <w:t xml:space="preserve">Л.Л. его право на рассмотрение дела в особом порядке и правовые последствия рассмотрения дела в особом порядке. Получив от </w:t>
      </w:r>
      <w:r w:rsidR="00360189">
        <w:t>адвоката</w:t>
      </w:r>
      <w:r w:rsidRPr="00777497">
        <w:t xml:space="preserve"> исчерпывающую консультацию, К</w:t>
      </w:r>
      <w:r w:rsidR="00B74123">
        <w:t>.</w:t>
      </w:r>
      <w:r w:rsidRPr="00777497">
        <w:t xml:space="preserve">Л.Л. выразил желание рассматривать дело в особом порядке. </w:t>
      </w:r>
    </w:p>
    <w:p w14:paraId="724E5AE7" w14:textId="77777777" w:rsidR="00E06028" w:rsidRPr="00777497" w:rsidRDefault="00E06028" w:rsidP="00E06028">
      <w:pPr>
        <w:shd w:val="clear" w:color="auto" w:fill="FFFFFF"/>
        <w:ind w:firstLine="708"/>
        <w:jc w:val="both"/>
      </w:pPr>
      <w:r w:rsidRPr="00777497">
        <w:t xml:space="preserve">Однако </w:t>
      </w:r>
      <w:r>
        <w:t xml:space="preserve">заместитель прокурора </w:t>
      </w:r>
      <w:r w:rsidRPr="00777497">
        <w:t xml:space="preserve">вернул дело на дополнительное расследование, в </w:t>
      </w:r>
      <w:r>
        <w:t xml:space="preserve">своем постановлении он указал </w:t>
      </w:r>
      <w:r w:rsidRPr="00777497">
        <w:t>следстви</w:t>
      </w:r>
      <w:r>
        <w:t>ю на дополнительную квалификацию, которая последовала исходя из заключения</w:t>
      </w:r>
      <w:r w:rsidRPr="00777497">
        <w:t xml:space="preserve"> комиссионн</w:t>
      </w:r>
      <w:r>
        <w:t>ой</w:t>
      </w:r>
      <w:r w:rsidRPr="00777497">
        <w:t xml:space="preserve"> экспертиз</w:t>
      </w:r>
      <w:r>
        <w:t>ы</w:t>
      </w:r>
      <w:r w:rsidRPr="00777497">
        <w:t xml:space="preserve">, </w:t>
      </w:r>
      <w:r>
        <w:t xml:space="preserve">в связи с этим </w:t>
      </w:r>
      <w:r w:rsidR="001343FE">
        <w:t>обвинение было дополнено ст.</w:t>
      </w:r>
      <w:r w:rsidRPr="00777497">
        <w:t>112 УК РФ.</w:t>
      </w:r>
    </w:p>
    <w:p w14:paraId="43025212" w14:textId="3835D191" w:rsidR="00E06028" w:rsidRPr="00777497" w:rsidRDefault="00E06028" w:rsidP="00E06028">
      <w:pPr>
        <w:shd w:val="clear" w:color="auto" w:fill="FFFFFF"/>
        <w:ind w:firstLine="708"/>
        <w:jc w:val="both"/>
      </w:pPr>
      <w:r w:rsidRPr="00777497">
        <w:t>К</w:t>
      </w:r>
      <w:r w:rsidR="00B74123">
        <w:t>.</w:t>
      </w:r>
      <w:r w:rsidRPr="00777497">
        <w:t>Л.Л. на стадии следствия не признал вину в уточненной редакции обвинения в части к</w:t>
      </w:r>
      <w:r w:rsidR="001343FE">
        <w:t>валификации его действий по ст.</w:t>
      </w:r>
      <w:r w:rsidRPr="00777497">
        <w:t xml:space="preserve">112 УК РФ, в связи с чем ходатайствовали о проведении по уголовному делу предварительного судебного заседания. </w:t>
      </w:r>
    </w:p>
    <w:p w14:paraId="4B1343A5" w14:textId="61CF7DCF" w:rsidR="00E06028" w:rsidRDefault="00E06028" w:rsidP="00E06028">
      <w:pPr>
        <w:shd w:val="clear" w:color="auto" w:fill="FFFFFF"/>
        <w:ind w:firstLine="708"/>
        <w:jc w:val="both"/>
      </w:pPr>
      <w:r w:rsidRPr="00777497">
        <w:t>В ходе предварительного судебного заседания К</w:t>
      </w:r>
      <w:r w:rsidR="00B74123">
        <w:t>.</w:t>
      </w:r>
      <w:r w:rsidRPr="00777497">
        <w:t xml:space="preserve">Л.Л. изменил свое отношение к обвинению, признал свою вину и сам захотел рассматривать дело в особом порядке. </w:t>
      </w:r>
      <w:r w:rsidR="00360189">
        <w:t>Адвокат</w:t>
      </w:r>
      <w:r w:rsidRPr="00777497">
        <w:t xml:space="preserve"> вновь разъяснила </w:t>
      </w:r>
      <w:r w:rsidR="00360189">
        <w:t>заявителю</w:t>
      </w:r>
      <w:r w:rsidRPr="00777497">
        <w:t xml:space="preserve"> правовые последствия особого порядка судебного заседания</w:t>
      </w:r>
      <w:r>
        <w:t>.</w:t>
      </w:r>
    </w:p>
    <w:p w14:paraId="3D16F93E" w14:textId="72337B6D" w:rsidR="00E06028" w:rsidRPr="00777497" w:rsidRDefault="00E06028" w:rsidP="00E06028">
      <w:pPr>
        <w:shd w:val="clear" w:color="auto" w:fill="FFFFFF"/>
        <w:ind w:firstLine="708"/>
        <w:jc w:val="both"/>
      </w:pPr>
      <w:r w:rsidRPr="00777497">
        <w:t>Согласно протоколу предварительного судебного заседания</w:t>
      </w:r>
      <w:r w:rsidR="001343FE">
        <w:t>,</w:t>
      </w:r>
      <w:r w:rsidRPr="00777497">
        <w:t xml:space="preserve"> К</w:t>
      </w:r>
      <w:r w:rsidR="00B74123">
        <w:t>.</w:t>
      </w:r>
      <w:r w:rsidRPr="00777497">
        <w:t>Л.Л. сам выразил осознанное и целенаправленное желание рассматривать дело в особом порядке, на вопрос суда подтвердил, что последствия такого порядка ему разъяснены. Кроме того, желание К</w:t>
      </w:r>
      <w:r w:rsidR="00B74123">
        <w:t>.</w:t>
      </w:r>
      <w:r w:rsidRPr="00777497">
        <w:t>Л.Л. рассматривать дело в особом порядке подтверждается его заявлением, имеющимся в материалах дела.</w:t>
      </w:r>
    </w:p>
    <w:p w14:paraId="3564935F" w14:textId="3C8A2DD0" w:rsidR="00E06028" w:rsidRDefault="00E06028" w:rsidP="00E06028">
      <w:pPr>
        <w:jc w:val="both"/>
      </w:pPr>
      <w:r w:rsidRPr="00777497">
        <w:tab/>
        <w:t>После вынесения приговора</w:t>
      </w:r>
      <w:r w:rsidR="001343FE">
        <w:t>,</w:t>
      </w:r>
      <w:r w:rsidRPr="00777497">
        <w:t xml:space="preserve"> после консультации с подзащитным было принято решение обжаловать приговор. </w:t>
      </w:r>
      <w:r w:rsidR="00360189">
        <w:t>Адвокат</w:t>
      </w:r>
      <w:r w:rsidRPr="00777497">
        <w:t xml:space="preserve"> подготовила и подала апелляционную жалобу, вместе с К</w:t>
      </w:r>
      <w:r w:rsidR="00B74123">
        <w:t>.</w:t>
      </w:r>
      <w:r w:rsidRPr="00777497">
        <w:t xml:space="preserve">Л.Л. принимала участие в суде апелляционной инстанции. </w:t>
      </w:r>
      <w:r w:rsidR="001343FE">
        <w:t>После исполнения поручения</w:t>
      </w:r>
      <w:r w:rsidR="00360189">
        <w:t xml:space="preserve"> претензий от заявителя не было.</w:t>
      </w:r>
    </w:p>
    <w:p w14:paraId="6E7660CD" w14:textId="77777777" w:rsidR="00360189" w:rsidRDefault="00360189" w:rsidP="00E06028">
      <w:pPr>
        <w:jc w:val="both"/>
      </w:pPr>
      <w:r>
        <w:tab/>
        <w:t>В заседании Комиссии адвокат поддержала доводы, изложенные в письменных объяснениях.</w:t>
      </w:r>
    </w:p>
    <w:p w14:paraId="4E6C88A4" w14:textId="77777777" w:rsidR="00360189" w:rsidRDefault="00360189" w:rsidP="00E06028">
      <w:pPr>
        <w:jc w:val="both"/>
      </w:pPr>
      <w:r>
        <w:tab/>
        <w:t>Рассмотрев доводы жалобы и письменных объяснений, заслушав адвоката, Комиссия приходит к следующим выводам.</w:t>
      </w:r>
    </w:p>
    <w:p w14:paraId="34C2D245" w14:textId="77777777" w:rsidR="00360189" w:rsidRDefault="00360189" w:rsidP="00360189">
      <w:pPr>
        <w:ind w:firstLine="708"/>
        <w:jc w:val="both"/>
      </w:pPr>
      <w:r>
        <w:t>27.05.2019 г.</w:t>
      </w:r>
      <w:r w:rsidRPr="00777497">
        <w:t xml:space="preserve"> между </w:t>
      </w:r>
      <w:r>
        <w:t>сторонами рассматриваемого дисциплинарного производства</w:t>
      </w:r>
      <w:r w:rsidRPr="00777497">
        <w:t xml:space="preserve"> было заключено</w:t>
      </w:r>
      <w:r w:rsidR="001343FE">
        <w:t xml:space="preserve"> </w:t>
      </w:r>
      <w:r w:rsidRPr="00777497">
        <w:t xml:space="preserve">соглашение </w:t>
      </w:r>
      <w:r>
        <w:t xml:space="preserve">на защиту заявителя </w:t>
      </w:r>
      <w:r w:rsidR="001343FE">
        <w:t>в ходе предварительного</w:t>
      </w:r>
      <w:r w:rsidRPr="00777497">
        <w:t xml:space="preserve"> с</w:t>
      </w:r>
      <w:r>
        <w:t>ледствия и в суде первой инстанции</w:t>
      </w:r>
      <w:r w:rsidRPr="00777497">
        <w:t>.</w:t>
      </w:r>
    </w:p>
    <w:p w14:paraId="310980FA" w14:textId="77777777" w:rsidR="00D05AA6" w:rsidRDefault="001343FE" w:rsidP="00D05AA6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D05AA6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D05AA6">
        <w:rPr>
          <w:szCs w:val="24"/>
        </w:rPr>
        <w:t>8 КПЭА</w:t>
      </w:r>
      <w:r w:rsidR="00D05AA6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4A5BD7A" w14:textId="77777777" w:rsidR="00D05AA6" w:rsidRDefault="00D05AA6" w:rsidP="00D05AA6">
      <w:pPr>
        <w:ind w:firstLine="708"/>
        <w:jc w:val="both"/>
        <w:rPr>
          <w:szCs w:val="24"/>
        </w:rPr>
      </w:pPr>
      <w:r w:rsidRPr="00331526">
        <w:rPr>
          <w:szCs w:val="24"/>
        </w:rPr>
        <w:lastRenderedPageBreak/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1343FE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добросовестности адвоката</w:t>
      </w:r>
      <w:r w:rsidR="00DB3B82">
        <w:rPr>
          <w:szCs w:val="24"/>
        </w:rPr>
        <w:t>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562D62C" w14:textId="77777777" w:rsidR="00D05AA6" w:rsidRPr="009E00F8" w:rsidRDefault="00D05AA6" w:rsidP="00D05AA6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 жалобы. При этом сами доводы носят субъективный характер. </w:t>
      </w:r>
      <w:r w:rsidR="006E1D4B">
        <w:rPr>
          <w:szCs w:val="24"/>
        </w:rPr>
        <w:t>Напротив, представленный Комиссии приговор суда в отношении</w:t>
      </w:r>
      <w:r w:rsidR="00AF2789">
        <w:rPr>
          <w:szCs w:val="24"/>
        </w:rPr>
        <w:t xml:space="preserve"> заявителя, содержит сведения о том, что адвокат полностью поддерживала позицию заявителя, с согласуется с письменными объяснениями адвоката.</w:t>
      </w:r>
    </w:p>
    <w:p w14:paraId="6BBF428E" w14:textId="77777777" w:rsidR="00D05AA6" w:rsidRDefault="00AF2789" w:rsidP="00D05AA6">
      <w:pPr>
        <w:ind w:firstLine="720"/>
        <w:jc w:val="both"/>
        <w:rPr>
          <w:szCs w:val="24"/>
        </w:rPr>
      </w:pPr>
      <w:r>
        <w:rPr>
          <w:szCs w:val="24"/>
        </w:rPr>
        <w:t>Комиссия указывает заявителю, что</w:t>
      </w:r>
      <w:r w:rsidR="00D93B42">
        <w:rPr>
          <w:szCs w:val="24"/>
        </w:rPr>
        <w:t>,</w:t>
      </w:r>
      <w:r>
        <w:rPr>
          <w:szCs w:val="24"/>
        </w:rPr>
        <w:t xml:space="preserve"> будучи</w:t>
      </w:r>
      <w:r w:rsidR="00D05AA6">
        <w:rPr>
          <w:szCs w:val="24"/>
        </w:rPr>
        <w:t xml:space="preserve"> независимым профессиональным советн</w:t>
      </w:r>
      <w:r w:rsidR="00DB3B82">
        <w:rPr>
          <w:szCs w:val="24"/>
        </w:rPr>
        <w:t>иком по правовым вопросам (абз.1 п.</w:t>
      </w:r>
      <w:r w:rsidR="00D05AA6">
        <w:rPr>
          <w:szCs w:val="24"/>
        </w:rPr>
        <w:t xml:space="preserve">1 ст.2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="00DB3B82">
        <w:rPr>
          <w:szCs w:val="24"/>
        </w:rPr>
        <w:t>п.п.1 п.1 ст.</w:t>
      </w:r>
      <w:r w:rsidR="00D05AA6" w:rsidRPr="00543EEA">
        <w:rPr>
          <w:szCs w:val="24"/>
        </w:rPr>
        <w:t>7 ФЗ «Об адвокатской деят</w:t>
      </w:r>
      <w:r w:rsidR="00DB3B82">
        <w:rPr>
          <w:szCs w:val="24"/>
        </w:rPr>
        <w:t>ельности и адвокатуре в РФ», п.1 ст.</w:t>
      </w:r>
      <w:r w:rsidR="00D05AA6" w:rsidRPr="00543EEA">
        <w:rPr>
          <w:szCs w:val="24"/>
        </w:rPr>
        <w:t>8 К</w:t>
      </w:r>
      <w:r w:rsidR="00D05AA6">
        <w:rPr>
          <w:szCs w:val="24"/>
        </w:rPr>
        <w:t>ПЭА, а также нормы соответствующего процессуального законодательства.</w:t>
      </w:r>
    </w:p>
    <w:p w14:paraId="23692312" w14:textId="77777777" w:rsidR="00D05AA6" w:rsidRDefault="00D05AA6" w:rsidP="00D05AA6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r w:rsidR="00AF2789">
        <w:rPr>
          <w:szCs w:val="24"/>
        </w:rPr>
        <w:t>Таких ошибок в действиях адвоката не установлено.</w:t>
      </w:r>
    </w:p>
    <w:p w14:paraId="13732928" w14:textId="77777777" w:rsidR="00AF2789" w:rsidRDefault="00AF2789" w:rsidP="00AF2789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 и надлежащем исполнении своих обязанностей перед заявителем.</w:t>
      </w:r>
    </w:p>
    <w:p w14:paraId="43FE9F2D" w14:textId="77777777" w:rsidR="00AF2789" w:rsidRPr="003D5F09" w:rsidRDefault="00DB3B82" w:rsidP="00AF2789">
      <w:pPr>
        <w:jc w:val="both"/>
        <w:rPr>
          <w:color w:val="auto"/>
        </w:rPr>
      </w:pPr>
      <w:r>
        <w:rPr>
          <w:color w:val="auto"/>
        </w:rPr>
        <w:t xml:space="preserve">           </w:t>
      </w:r>
      <w:r w:rsidR="00AF2789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A2D4B4E" w14:textId="77777777" w:rsidR="00AF2789" w:rsidRDefault="00AF2789" w:rsidP="00AF2789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6AEAD86" w14:textId="77777777" w:rsidR="00AF2789" w:rsidRDefault="00AF2789" w:rsidP="00AF278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643E4BF" w14:textId="77777777" w:rsidR="00AF2789" w:rsidRDefault="00AF2789" w:rsidP="00AF2789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5AB188C" w14:textId="77777777" w:rsidR="00AF2789" w:rsidRDefault="00AF2789" w:rsidP="00AF2789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FD9B6A9" w14:textId="4E375B9F" w:rsidR="00AF2789" w:rsidRPr="00DB3B82" w:rsidRDefault="00AF2789" w:rsidP="00AF2789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С</w:t>
      </w:r>
      <w:r w:rsidR="00B74123">
        <w:rPr>
          <w:szCs w:val="24"/>
        </w:rPr>
        <w:t>.</w:t>
      </w:r>
      <w:r>
        <w:rPr>
          <w:szCs w:val="24"/>
        </w:rPr>
        <w:t>И</w:t>
      </w:r>
      <w:r w:rsidR="00B74123">
        <w:rPr>
          <w:szCs w:val="24"/>
        </w:rPr>
        <w:t>.</w:t>
      </w:r>
      <w:r>
        <w:rPr>
          <w:szCs w:val="24"/>
        </w:rPr>
        <w:t>Р</w:t>
      </w:r>
      <w:r w:rsidR="00B74123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К</w:t>
      </w:r>
      <w:r w:rsidR="00B74123">
        <w:rPr>
          <w:szCs w:val="24"/>
        </w:rPr>
        <w:t>.</w:t>
      </w:r>
      <w:r>
        <w:rPr>
          <w:szCs w:val="24"/>
        </w:rPr>
        <w:t>Л.Л.</w:t>
      </w:r>
    </w:p>
    <w:p w14:paraId="1E41385B" w14:textId="77777777" w:rsidR="00AF2789" w:rsidRDefault="00AF2789" w:rsidP="00AF2789">
      <w:pPr>
        <w:jc w:val="both"/>
        <w:rPr>
          <w:rFonts w:eastAsia="Calibri"/>
          <w:color w:val="auto"/>
          <w:szCs w:val="24"/>
        </w:rPr>
      </w:pPr>
    </w:p>
    <w:p w14:paraId="471BAF0F" w14:textId="77777777" w:rsidR="00AF2789" w:rsidRPr="00A10F1A" w:rsidRDefault="00AF2789" w:rsidP="00AF278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C17AE8A" w14:textId="77777777" w:rsidR="001C2B6F" w:rsidRPr="005B7097" w:rsidRDefault="00AF2789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A4C8" w14:textId="77777777" w:rsidR="006F1CB5" w:rsidRDefault="006F1CB5">
      <w:r>
        <w:separator/>
      </w:r>
    </w:p>
  </w:endnote>
  <w:endnote w:type="continuationSeparator" w:id="0">
    <w:p w14:paraId="5F2BB2EE" w14:textId="77777777" w:rsidR="006F1CB5" w:rsidRDefault="006F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A0AE" w14:textId="77777777" w:rsidR="006F1CB5" w:rsidRDefault="006F1CB5">
      <w:r>
        <w:separator/>
      </w:r>
    </w:p>
  </w:footnote>
  <w:footnote w:type="continuationSeparator" w:id="0">
    <w:p w14:paraId="6D2CCF20" w14:textId="77777777" w:rsidR="006F1CB5" w:rsidRDefault="006F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82A4" w14:textId="77777777" w:rsidR="0042711C" w:rsidRDefault="0027449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1925">
      <w:rPr>
        <w:noProof/>
      </w:rPr>
      <w:t>1</w:t>
    </w:r>
    <w:r>
      <w:rPr>
        <w:noProof/>
      </w:rPr>
      <w:fldChar w:fldCharType="end"/>
    </w:r>
  </w:p>
  <w:p w14:paraId="63DEBBA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343FE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449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18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B98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46FC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1D4B"/>
    <w:rsid w:val="006E3B0E"/>
    <w:rsid w:val="006E5CB4"/>
    <w:rsid w:val="006E64CB"/>
    <w:rsid w:val="006E6D92"/>
    <w:rsid w:val="006F0F7A"/>
    <w:rsid w:val="006F15F6"/>
    <w:rsid w:val="006F1CB5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2789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123"/>
    <w:rsid w:val="00B759D5"/>
    <w:rsid w:val="00B813A8"/>
    <w:rsid w:val="00B81612"/>
    <w:rsid w:val="00B81651"/>
    <w:rsid w:val="00B82615"/>
    <w:rsid w:val="00B90E2E"/>
    <w:rsid w:val="00B93C7B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561D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5AA6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3B42"/>
    <w:rsid w:val="00D9573F"/>
    <w:rsid w:val="00D971DA"/>
    <w:rsid w:val="00DA1B0C"/>
    <w:rsid w:val="00DA3DFB"/>
    <w:rsid w:val="00DA4027"/>
    <w:rsid w:val="00DB3B82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0784"/>
    <w:rsid w:val="00DF30BD"/>
    <w:rsid w:val="00DF4A4C"/>
    <w:rsid w:val="00E0049C"/>
    <w:rsid w:val="00E01774"/>
    <w:rsid w:val="00E05DD6"/>
    <w:rsid w:val="00E06028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1925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67FF5"/>
  <w15:docId w15:val="{031019A8-2AC6-451B-9135-13868627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2021-03-01T15:07:00Z</cp:lastPrinted>
  <dcterms:created xsi:type="dcterms:W3CDTF">2021-03-01T14:35:00Z</dcterms:created>
  <dcterms:modified xsi:type="dcterms:W3CDTF">2022-03-24T06:19:00Z</dcterms:modified>
</cp:coreProperties>
</file>